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45" w:rsidRDefault="00135876">
      <w:r>
        <w:t>Lundi 25</w:t>
      </w:r>
      <w:r w:rsidR="00655445">
        <w:t xml:space="preserve"> janvier </w:t>
      </w:r>
      <w:r w:rsidR="000359A6">
        <w:t>20</w:t>
      </w:r>
      <w:r w:rsidR="00655445">
        <w:t>16</w:t>
      </w:r>
    </w:p>
    <w:p w:rsidR="00655445" w:rsidRPr="00707BEE" w:rsidRDefault="00655445">
      <w:pPr>
        <w:rPr>
          <w:sz w:val="24"/>
          <w:szCs w:val="24"/>
        </w:rPr>
      </w:pPr>
      <w:r w:rsidRPr="00707BEE">
        <w:rPr>
          <w:b/>
          <w:bCs/>
          <w:i/>
          <w:iCs/>
          <w:sz w:val="24"/>
          <w:szCs w:val="24"/>
        </w:rPr>
        <w:t>Communiqué d’Informatio</w:t>
      </w:r>
      <w:r>
        <w:rPr>
          <w:b/>
          <w:bCs/>
          <w:i/>
          <w:iCs/>
          <w:sz w:val="24"/>
          <w:szCs w:val="24"/>
        </w:rPr>
        <w:t xml:space="preserve">n </w:t>
      </w:r>
      <w:r w:rsidR="00135876">
        <w:rPr>
          <w:b/>
          <w:bCs/>
          <w:i/>
          <w:iCs/>
          <w:sz w:val="24"/>
          <w:szCs w:val="24"/>
        </w:rPr>
        <w:t xml:space="preserve"> n°3 </w:t>
      </w:r>
    </w:p>
    <w:p w:rsidR="00655445" w:rsidRPr="00707BEE" w:rsidRDefault="00655445">
      <w:pPr>
        <w:rPr>
          <w:sz w:val="24"/>
          <w:szCs w:val="24"/>
        </w:rPr>
      </w:pPr>
      <w:r>
        <w:rPr>
          <w:sz w:val="24"/>
          <w:szCs w:val="24"/>
        </w:rPr>
        <w:t xml:space="preserve">+Le </w:t>
      </w:r>
      <w:r w:rsidRPr="00707BEE">
        <w:rPr>
          <w:sz w:val="24"/>
          <w:szCs w:val="24"/>
        </w:rPr>
        <w:t xml:space="preserve">précédent communiqué </w:t>
      </w:r>
      <w:r>
        <w:rPr>
          <w:sz w:val="24"/>
          <w:szCs w:val="24"/>
        </w:rPr>
        <w:t xml:space="preserve">du Collectif </w:t>
      </w:r>
      <w:r w:rsidRPr="00707BEE">
        <w:rPr>
          <w:sz w:val="24"/>
          <w:szCs w:val="24"/>
        </w:rPr>
        <w:t xml:space="preserve">rappelait la première </w:t>
      </w:r>
      <w:r w:rsidRPr="000A4993">
        <w:rPr>
          <w:b/>
          <w:bCs/>
          <w:sz w:val="24"/>
          <w:szCs w:val="24"/>
        </w:rPr>
        <w:t>Marche du samedi 16 janvier</w:t>
      </w:r>
      <w:r>
        <w:rPr>
          <w:sz w:val="24"/>
          <w:szCs w:val="24"/>
        </w:rPr>
        <w:t xml:space="preserve"> </w:t>
      </w:r>
      <w:r w:rsidRPr="00707BEE">
        <w:rPr>
          <w:sz w:val="24"/>
          <w:szCs w:val="24"/>
        </w:rPr>
        <w:t>dernier</w:t>
      </w:r>
      <w:r>
        <w:rPr>
          <w:sz w:val="24"/>
          <w:szCs w:val="24"/>
        </w:rPr>
        <w:t xml:space="preserve"> </w:t>
      </w:r>
      <w:r w:rsidRPr="00707BEE">
        <w:rPr>
          <w:sz w:val="24"/>
          <w:szCs w:val="24"/>
        </w:rPr>
        <w:t>pour l’avenir du site comme bien commun et contre l</w:t>
      </w:r>
      <w:r>
        <w:rPr>
          <w:sz w:val="24"/>
          <w:szCs w:val="24"/>
        </w:rPr>
        <w:t>a vente à des acquéreurs privés.</w:t>
      </w:r>
    </w:p>
    <w:p w:rsidR="00655445" w:rsidRPr="00707BEE" w:rsidRDefault="00655445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9F1BC3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707BEE">
        <w:rPr>
          <w:sz w:val="24"/>
          <w:szCs w:val="24"/>
        </w:rPr>
        <w:t>e lundi 18 janvier</w:t>
      </w:r>
      <w:r>
        <w:rPr>
          <w:sz w:val="24"/>
          <w:szCs w:val="24"/>
        </w:rPr>
        <w:t>,</w:t>
      </w:r>
      <w:r w:rsidRPr="009F1BC3">
        <w:t xml:space="preserve"> </w:t>
      </w:r>
      <w:r w:rsidR="000359A6">
        <w:t>lors du</w:t>
      </w:r>
      <w:r w:rsidRPr="00707BEE">
        <w:rPr>
          <w:sz w:val="24"/>
          <w:szCs w:val="24"/>
        </w:rPr>
        <w:t xml:space="preserve"> journal télévisé de TVFIL78</w:t>
      </w:r>
      <w:r w:rsidR="00405104">
        <w:rPr>
          <w:sz w:val="24"/>
          <w:szCs w:val="24"/>
        </w:rPr>
        <w:t>,</w:t>
      </w:r>
      <w:r w:rsidR="000359A6">
        <w:rPr>
          <w:sz w:val="24"/>
          <w:szCs w:val="24"/>
        </w:rPr>
        <w:t xml:space="preserve"> </w:t>
      </w:r>
      <w:r w:rsidR="00405104">
        <w:rPr>
          <w:sz w:val="24"/>
          <w:szCs w:val="24"/>
        </w:rPr>
        <w:t>ont été interviewés</w:t>
      </w:r>
      <w:r w:rsidR="000359A6">
        <w:rPr>
          <w:sz w:val="24"/>
          <w:szCs w:val="24"/>
        </w:rPr>
        <w:t xml:space="preserve"> </w:t>
      </w:r>
      <w:r w:rsidR="000359A6" w:rsidRPr="00707BEE">
        <w:rPr>
          <w:sz w:val="24"/>
          <w:szCs w:val="24"/>
        </w:rPr>
        <w:t>Jean Vincent du Collectif</w:t>
      </w:r>
      <w:r w:rsidR="000359A6">
        <w:rPr>
          <w:sz w:val="24"/>
          <w:szCs w:val="24"/>
        </w:rPr>
        <w:t xml:space="preserve"> et </w:t>
      </w:r>
      <w:r w:rsidRPr="009F1BC3">
        <w:rPr>
          <w:sz w:val="24"/>
          <w:szCs w:val="24"/>
        </w:rPr>
        <w:t>Therry Dolleans</w:t>
      </w:r>
      <w:r>
        <w:rPr>
          <w:sz w:val="24"/>
          <w:szCs w:val="24"/>
        </w:rPr>
        <w:t>,</w:t>
      </w:r>
      <w:r w:rsidRPr="009F1BC3">
        <w:rPr>
          <w:sz w:val="24"/>
          <w:szCs w:val="24"/>
        </w:rPr>
        <w:t xml:space="preserve"> des EELV 78</w:t>
      </w:r>
      <w:r w:rsidR="00035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sur la </w:t>
      </w:r>
      <w:r w:rsidR="00405104">
        <w:rPr>
          <w:sz w:val="24"/>
          <w:szCs w:val="24"/>
        </w:rPr>
        <w:t xml:space="preserve">marche  du 16 et sur la </w:t>
      </w:r>
      <w:r>
        <w:rPr>
          <w:sz w:val="24"/>
          <w:szCs w:val="24"/>
        </w:rPr>
        <w:t xml:space="preserve">proposition de </w:t>
      </w:r>
      <w:r w:rsidRPr="00707BEE">
        <w:rPr>
          <w:sz w:val="24"/>
          <w:szCs w:val="24"/>
        </w:rPr>
        <w:t>création d’un Centre International d’Échanges pour l’Agriculture, l’Alimentati</w:t>
      </w:r>
      <w:r>
        <w:rPr>
          <w:sz w:val="24"/>
          <w:szCs w:val="24"/>
        </w:rPr>
        <w:t>on et l’Environnement de Demain</w:t>
      </w:r>
      <w:r w:rsidRPr="00707BEE">
        <w:rPr>
          <w:sz w:val="24"/>
          <w:szCs w:val="24"/>
        </w:rPr>
        <w:t xml:space="preserve"> post Cop21 sur le site de Grignon. </w:t>
      </w:r>
    </w:p>
    <w:p w:rsidR="00655445" w:rsidRDefault="00655445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707BEE">
        <w:rPr>
          <w:sz w:val="24"/>
          <w:szCs w:val="24"/>
        </w:rPr>
        <w:t>Des démarches ont été entreprises en direction de plusieurs députés et sénateurs en vue d’expliquer l</w:t>
      </w:r>
      <w:r>
        <w:rPr>
          <w:sz w:val="24"/>
          <w:szCs w:val="24"/>
        </w:rPr>
        <w:t xml:space="preserve">e combat mené par le Collectif </w:t>
      </w:r>
      <w:r w:rsidRPr="00707BEE">
        <w:rPr>
          <w:sz w:val="24"/>
          <w:szCs w:val="24"/>
        </w:rPr>
        <w:t>contre la décision de vente</w:t>
      </w:r>
      <w:r>
        <w:rPr>
          <w:sz w:val="24"/>
          <w:szCs w:val="24"/>
        </w:rPr>
        <w:t xml:space="preserve"> du site </w:t>
      </w:r>
      <w:r w:rsidRPr="00707BEE">
        <w:rPr>
          <w:sz w:val="24"/>
          <w:szCs w:val="24"/>
        </w:rPr>
        <w:t>par l’</w:t>
      </w:r>
      <w:r>
        <w:rPr>
          <w:sz w:val="24"/>
          <w:szCs w:val="24"/>
        </w:rPr>
        <w:t>État</w:t>
      </w:r>
      <w:r w:rsidRPr="00707BEE">
        <w:rPr>
          <w:sz w:val="24"/>
          <w:szCs w:val="24"/>
        </w:rPr>
        <w:t xml:space="preserve">. </w:t>
      </w:r>
      <w:r>
        <w:rPr>
          <w:sz w:val="24"/>
          <w:szCs w:val="24"/>
        </w:rPr>
        <w:t>N’hésitez pas à le faire aussi !</w:t>
      </w:r>
    </w:p>
    <w:p w:rsidR="00655445" w:rsidRDefault="00655445" w:rsidP="00BD16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+ Sur le </w:t>
      </w:r>
      <w:r w:rsidRPr="009F1BC3">
        <w:rPr>
          <w:i/>
          <w:iCs/>
          <w:sz w:val="24"/>
          <w:szCs w:val="24"/>
        </w:rPr>
        <w:t>Parisien libéré</w:t>
      </w:r>
      <w:r>
        <w:rPr>
          <w:sz w:val="24"/>
          <w:szCs w:val="24"/>
        </w:rPr>
        <w:t xml:space="preserve"> du 21 janvier, le journaliste décrit le centre d’entraînement « pharaonique » que le PSG pourrait construire dans le petit vallon de Grignon. Invraisemblable ! Les dégâts que cela occasionnerait dans l’environnement !</w:t>
      </w:r>
    </w:p>
    <w:p w:rsidR="00655445" w:rsidRPr="00707BEE" w:rsidRDefault="00655445">
      <w:pPr>
        <w:rPr>
          <w:sz w:val="24"/>
          <w:szCs w:val="24"/>
        </w:rPr>
      </w:pPr>
      <w:r w:rsidRPr="00BD1642">
        <w:rPr>
          <w:sz w:val="24"/>
          <w:szCs w:val="24"/>
        </w:rPr>
        <w:t>http://www.leparisien.fr/psg-foot-paris-saint-germain/les-dessous-du-nouveau-centre-d-entrainement-21-01-2016-5470819.php</w:t>
      </w:r>
    </w:p>
    <w:p w:rsidR="00655445" w:rsidRPr="00707BEE" w:rsidRDefault="00655445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707BEE">
        <w:rPr>
          <w:sz w:val="24"/>
          <w:szCs w:val="24"/>
        </w:rPr>
        <w:t xml:space="preserve">Un rendez-vous a été pris pour le </w:t>
      </w:r>
      <w:r w:rsidR="000359A6">
        <w:rPr>
          <w:sz w:val="24"/>
          <w:szCs w:val="24"/>
        </w:rPr>
        <w:t>mercredi 27 avec  Pierre Sabatier</w:t>
      </w:r>
      <w:r>
        <w:rPr>
          <w:sz w:val="24"/>
          <w:szCs w:val="24"/>
        </w:rPr>
        <w:t>,</w:t>
      </w:r>
      <w:r w:rsidRPr="00707BEE">
        <w:rPr>
          <w:sz w:val="24"/>
          <w:szCs w:val="24"/>
        </w:rPr>
        <w:t xml:space="preserve"> président d’AgroParisTechAlumni</w:t>
      </w:r>
      <w:r>
        <w:rPr>
          <w:sz w:val="24"/>
          <w:szCs w:val="24"/>
        </w:rPr>
        <w:t xml:space="preserve">, </w:t>
      </w:r>
      <w:r w:rsidRPr="00707BEE">
        <w:rPr>
          <w:sz w:val="24"/>
          <w:szCs w:val="24"/>
        </w:rPr>
        <w:t xml:space="preserve">association qui regroupe </w:t>
      </w:r>
      <w:r w:rsidRPr="000A4993">
        <w:rPr>
          <w:sz w:val="24"/>
          <w:szCs w:val="24"/>
        </w:rPr>
        <w:t>les ingénieurs agronomes diplômés de Paris et de Grignon.</w:t>
      </w:r>
      <w:r>
        <w:rPr>
          <w:sz w:val="24"/>
          <w:szCs w:val="24"/>
        </w:rPr>
        <w:t xml:space="preserve"> </w:t>
      </w:r>
      <w:r w:rsidRPr="00707BEE">
        <w:rPr>
          <w:sz w:val="24"/>
          <w:szCs w:val="24"/>
        </w:rPr>
        <w:t xml:space="preserve">Objet : </w:t>
      </w:r>
      <w:r>
        <w:rPr>
          <w:sz w:val="24"/>
          <w:szCs w:val="24"/>
        </w:rPr>
        <w:t>l</w:t>
      </w:r>
      <w:r w:rsidRPr="00707BEE">
        <w:rPr>
          <w:sz w:val="24"/>
          <w:szCs w:val="24"/>
        </w:rPr>
        <w:t>e devenir du site de Grign</w:t>
      </w:r>
      <w:r>
        <w:rPr>
          <w:sz w:val="24"/>
          <w:szCs w:val="24"/>
        </w:rPr>
        <w:t xml:space="preserve">on. Position du Collectif sur ce </w:t>
      </w:r>
      <w:r w:rsidRPr="00707BEE">
        <w:rPr>
          <w:sz w:val="24"/>
          <w:szCs w:val="24"/>
        </w:rPr>
        <w:t>point.</w:t>
      </w:r>
    </w:p>
    <w:p w:rsidR="00655445" w:rsidRPr="00707BEE" w:rsidRDefault="00655445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707BEE">
        <w:rPr>
          <w:b/>
          <w:bCs/>
          <w:sz w:val="24"/>
          <w:szCs w:val="24"/>
        </w:rPr>
        <w:t>La pétition « Halte à la vente du patrimoine scientifique français au Qatar »</w:t>
      </w:r>
      <w:r>
        <w:rPr>
          <w:b/>
          <w:bCs/>
          <w:sz w:val="24"/>
          <w:szCs w:val="24"/>
        </w:rPr>
        <w:t xml:space="preserve"> </w:t>
      </w:r>
      <w:r w:rsidRPr="00707BEE">
        <w:rPr>
          <w:sz w:val="24"/>
          <w:szCs w:val="24"/>
        </w:rPr>
        <w:t xml:space="preserve">approche des 9500 signatures. Léonce </w:t>
      </w:r>
      <w:r>
        <w:rPr>
          <w:sz w:val="24"/>
          <w:szCs w:val="24"/>
        </w:rPr>
        <w:t xml:space="preserve">Vilbert, qui l’a lancée, envisage </w:t>
      </w:r>
      <w:r w:rsidRPr="00707BEE">
        <w:rPr>
          <w:sz w:val="24"/>
          <w:szCs w:val="24"/>
        </w:rPr>
        <w:t>de la dépos</w:t>
      </w:r>
      <w:r>
        <w:rPr>
          <w:sz w:val="24"/>
          <w:szCs w:val="24"/>
        </w:rPr>
        <w:t>er entre les mains de Stéphane L</w:t>
      </w:r>
      <w:r w:rsidRPr="00707BEE">
        <w:rPr>
          <w:sz w:val="24"/>
          <w:szCs w:val="24"/>
        </w:rPr>
        <w:t>e Foll</w:t>
      </w:r>
      <w:r>
        <w:rPr>
          <w:sz w:val="24"/>
          <w:szCs w:val="24"/>
        </w:rPr>
        <w:t xml:space="preserve">, le ministre de l’agriculture, </w:t>
      </w:r>
      <w:r w:rsidRPr="00707BEE">
        <w:rPr>
          <w:sz w:val="24"/>
          <w:szCs w:val="24"/>
        </w:rPr>
        <w:t>dès que le chiffre des 10.000 signatures sera atteint. Il est encore temps de la faire signer !</w:t>
      </w:r>
    </w:p>
    <w:p w:rsidR="00655445" w:rsidRPr="00707BEE" w:rsidRDefault="004C246C">
      <w:pPr>
        <w:rPr>
          <w:sz w:val="24"/>
          <w:szCs w:val="24"/>
        </w:rPr>
      </w:pPr>
      <w:hyperlink r:id="rId4" w:history="1">
        <w:r w:rsidR="00655445" w:rsidRPr="00707BEE">
          <w:rPr>
            <w:rStyle w:val="Lienhypertexte"/>
            <w:sz w:val="24"/>
            <w:szCs w:val="24"/>
          </w:rPr>
          <w:t>https://secure.avaaz.org/fr/petition/Stephane_le_Foll_ministre_francais_de_lagriculture_Halte_a_la_vente_du_patrimoine_scientifique_francais_au_Qatar/?tgnxYjb</w:t>
        </w:r>
      </w:hyperlink>
    </w:p>
    <w:p w:rsidR="00655445" w:rsidRDefault="00655445">
      <w:p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Pr="00707BEE">
        <w:rPr>
          <w:sz w:val="24"/>
          <w:szCs w:val="24"/>
        </w:rPr>
        <w:t xml:space="preserve">La deuxième </w:t>
      </w:r>
      <w:r w:rsidRPr="00707BEE">
        <w:rPr>
          <w:b/>
          <w:bCs/>
          <w:sz w:val="24"/>
          <w:szCs w:val="24"/>
        </w:rPr>
        <w:t>Marche de protestation</w:t>
      </w:r>
      <w:r>
        <w:rPr>
          <w:b/>
          <w:bCs/>
          <w:sz w:val="24"/>
          <w:szCs w:val="24"/>
        </w:rPr>
        <w:t>,</w:t>
      </w:r>
      <w:r w:rsidRPr="00707BEE">
        <w:rPr>
          <w:sz w:val="24"/>
          <w:szCs w:val="24"/>
        </w:rPr>
        <w:t xml:space="preserve"> organisée par le Collectif, l’association de ’l’Arbre de fer, le Club géologique de l’Île de France et le Bureau des élèves (BDE) de Grignon</w:t>
      </w:r>
      <w:r>
        <w:rPr>
          <w:sz w:val="24"/>
          <w:szCs w:val="24"/>
        </w:rPr>
        <w:t>,</w:t>
      </w:r>
      <w:r w:rsidRPr="00707BEE">
        <w:rPr>
          <w:sz w:val="24"/>
          <w:szCs w:val="24"/>
        </w:rPr>
        <w:t xml:space="preserve"> est aujourd’hui </w:t>
      </w:r>
      <w:r>
        <w:rPr>
          <w:sz w:val="24"/>
          <w:szCs w:val="24"/>
        </w:rPr>
        <w:t>décidée</w:t>
      </w:r>
      <w:r w:rsidRPr="00707BEE">
        <w:rPr>
          <w:sz w:val="24"/>
          <w:szCs w:val="24"/>
        </w:rPr>
        <w:t>. Elle aura</w:t>
      </w:r>
      <w:r>
        <w:rPr>
          <w:sz w:val="24"/>
          <w:szCs w:val="24"/>
        </w:rPr>
        <w:t>it</w:t>
      </w:r>
      <w:r w:rsidRPr="00707BEE">
        <w:rPr>
          <w:sz w:val="24"/>
          <w:szCs w:val="24"/>
        </w:rPr>
        <w:t xml:space="preserve"> lieu à Grignon </w:t>
      </w:r>
      <w:r w:rsidRPr="001F55C9">
        <w:rPr>
          <w:b/>
          <w:bCs/>
          <w:sz w:val="24"/>
          <w:szCs w:val="24"/>
        </w:rPr>
        <w:t>le samedi 12 mars</w:t>
      </w:r>
      <w:r w:rsidRPr="00707BEE">
        <w:rPr>
          <w:sz w:val="24"/>
          <w:szCs w:val="24"/>
        </w:rPr>
        <w:t xml:space="preserve"> à 10h30 ; elle sera</w:t>
      </w:r>
      <w:r>
        <w:rPr>
          <w:sz w:val="24"/>
          <w:szCs w:val="24"/>
        </w:rPr>
        <w:t>it</w:t>
      </w:r>
      <w:r w:rsidRPr="00707BEE">
        <w:rPr>
          <w:sz w:val="24"/>
          <w:szCs w:val="24"/>
        </w:rPr>
        <w:t xml:space="preserve"> suivie d’un rassemblement revendicatif-éducatif-musical et gourmand.</w:t>
      </w:r>
    </w:p>
    <w:p w:rsidR="00655445" w:rsidRPr="00707BEE" w:rsidRDefault="00655445">
      <w:pPr>
        <w:rPr>
          <w:sz w:val="24"/>
          <w:szCs w:val="24"/>
        </w:rPr>
      </w:pPr>
      <w:r>
        <w:rPr>
          <w:sz w:val="24"/>
          <w:szCs w:val="24"/>
        </w:rPr>
        <w:t xml:space="preserve">   + Le </w:t>
      </w:r>
      <w:r w:rsidR="004C246C">
        <w:rPr>
          <w:sz w:val="24"/>
          <w:szCs w:val="24"/>
        </w:rPr>
        <w:t>Collectif compte aujourd’hui 140</w:t>
      </w:r>
      <w:bookmarkStart w:id="0" w:name="_GoBack"/>
      <w:bookmarkEnd w:id="0"/>
      <w:r>
        <w:rPr>
          <w:sz w:val="24"/>
          <w:szCs w:val="24"/>
        </w:rPr>
        <w:t xml:space="preserve"> adhérents.</w:t>
      </w:r>
    </w:p>
    <w:p w:rsidR="00655445" w:rsidRPr="00707BEE" w:rsidRDefault="00655445">
      <w:pPr>
        <w:rPr>
          <w:sz w:val="24"/>
          <w:szCs w:val="24"/>
        </w:rPr>
      </w:pPr>
    </w:p>
    <w:p w:rsidR="00655445" w:rsidRPr="00707BEE" w:rsidRDefault="00655445">
      <w:pPr>
        <w:rPr>
          <w:sz w:val="24"/>
          <w:szCs w:val="24"/>
        </w:rPr>
      </w:pPr>
      <w:r w:rsidRPr="00707BEE">
        <w:rPr>
          <w:sz w:val="24"/>
          <w:szCs w:val="24"/>
        </w:rPr>
        <w:t xml:space="preserve">               Le Collectif pour le Futur du Site de Grignon   contact : collectifgrignon1@gmail.com</w:t>
      </w:r>
    </w:p>
    <w:p w:rsidR="00655445" w:rsidRDefault="00655445"/>
    <w:sectPr w:rsidR="00655445" w:rsidSect="00A7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3A8"/>
    <w:rsid w:val="00017093"/>
    <w:rsid w:val="000359A6"/>
    <w:rsid w:val="00077E11"/>
    <w:rsid w:val="000A4993"/>
    <w:rsid w:val="00135876"/>
    <w:rsid w:val="001F55C9"/>
    <w:rsid w:val="00227DE1"/>
    <w:rsid w:val="00311BB4"/>
    <w:rsid w:val="00405104"/>
    <w:rsid w:val="004C246C"/>
    <w:rsid w:val="0061620F"/>
    <w:rsid w:val="006166E7"/>
    <w:rsid w:val="006240F0"/>
    <w:rsid w:val="00655445"/>
    <w:rsid w:val="00670AF5"/>
    <w:rsid w:val="00707BEE"/>
    <w:rsid w:val="00916AB9"/>
    <w:rsid w:val="009A0EC4"/>
    <w:rsid w:val="009F1BC3"/>
    <w:rsid w:val="00A33BAF"/>
    <w:rsid w:val="00A73753"/>
    <w:rsid w:val="00AF2556"/>
    <w:rsid w:val="00B12CEE"/>
    <w:rsid w:val="00B503A8"/>
    <w:rsid w:val="00BD1642"/>
    <w:rsid w:val="00D931AB"/>
    <w:rsid w:val="00DC5312"/>
    <w:rsid w:val="00E34474"/>
    <w:rsid w:val="00E5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E1A1B-29AF-494B-BA46-2554B22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5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1620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F1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03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avaaz.org/fr/petition/Stephane_le_Foll_ministre_francais_de_lagriculture_Halte_a_la_vente_du_patrimoine_scientifique_francais_au_Qatar/?tgnxYj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2170</Characters>
  <Application>Microsoft Office Word</Application>
  <DocSecurity>0</DocSecurity>
  <Lines>18</Lines>
  <Paragraphs>5</Paragraphs>
  <ScaleCrop>false</ScaleCrop>
  <Company> 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24 janvier 16</dc:title>
  <dc:subject/>
  <dc:creator>JOEL</dc:creator>
  <cp:keywords/>
  <dc:description/>
  <cp:lastModifiedBy>JOEL</cp:lastModifiedBy>
  <cp:revision>8</cp:revision>
  <dcterms:created xsi:type="dcterms:W3CDTF">2016-01-24T12:44:00Z</dcterms:created>
  <dcterms:modified xsi:type="dcterms:W3CDTF">2016-01-24T22:01:00Z</dcterms:modified>
</cp:coreProperties>
</file>